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91" w:rsidRDefault="00F82E6F" w:rsidP="00FA0B8D">
      <w:pPr>
        <w:rPr>
          <w:noProof/>
          <w:lang w:eastAsia="en-GB"/>
        </w:rPr>
      </w:pPr>
      <w:r w:rsidRPr="00F82E6F">
        <w:rPr>
          <w:rFonts w:ascii="Calibri" w:eastAsia="Calibri" w:hAnsi="Calibri" w:cs="Arial"/>
          <w:noProof/>
          <w:lang w:eastAsia="en-GB"/>
        </w:rPr>
        <w:drawing>
          <wp:inline distT="0" distB="0" distL="0" distR="0" wp14:anchorId="2A9FDF72" wp14:editId="524BE896">
            <wp:extent cx="20193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19300" cy="809625"/>
                    </a:xfrm>
                    <a:prstGeom prst="rect">
                      <a:avLst/>
                    </a:prstGeom>
                  </pic:spPr>
                </pic:pic>
              </a:graphicData>
            </a:graphic>
          </wp:inline>
        </w:drawing>
      </w:r>
      <w:r>
        <w:rPr>
          <w:noProof/>
          <w:lang w:eastAsia="en-GB"/>
        </w:rPr>
        <w:t xml:space="preserve">                        </w:t>
      </w:r>
      <w:r w:rsidR="00FA0B8D">
        <w:rPr>
          <w:noProof/>
          <w:lang w:eastAsia="en-GB"/>
        </w:rPr>
        <w:t xml:space="preserve">     </w:t>
      </w:r>
      <w:r>
        <w:rPr>
          <w:noProof/>
          <w:lang w:eastAsia="en-GB"/>
        </w:rPr>
        <w:t xml:space="preserve">                                    </w:t>
      </w:r>
      <w:r>
        <w:rPr>
          <w:noProof/>
          <w:lang w:eastAsia="en-GB"/>
        </w:rPr>
        <w:drawing>
          <wp:inline distT="0" distB="0" distL="0" distR="0" wp14:anchorId="4526A9F8" wp14:editId="77536303">
            <wp:extent cx="1184275" cy="892445"/>
            <wp:effectExtent l="0" t="0" r="0" b="3175"/>
            <wp:docPr id="2" name="Picture 2" descr="Macintosh HD:Users:crawleym:Downloads:Re__[CM___DBiC]_Newsletter_content_for_Lily (1):DBiC logo 4.jpg"/>
            <wp:cNvGraphicFramePr/>
            <a:graphic xmlns:a="http://schemas.openxmlformats.org/drawingml/2006/main">
              <a:graphicData uri="http://schemas.openxmlformats.org/drawingml/2006/picture">
                <pic:pic xmlns:pic="http://schemas.openxmlformats.org/drawingml/2006/picture">
                  <pic:nvPicPr>
                    <pic:cNvPr id="1" name="Picture 1" descr="Macintosh HD:Users:crawleym:Downloads:Re__[CM___DBiC]_Newsletter_content_for_Lily (1):DBiC logo 4.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284" cy="899234"/>
                    </a:xfrm>
                    <a:prstGeom prst="rect">
                      <a:avLst/>
                    </a:prstGeom>
                    <a:noFill/>
                    <a:ln>
                      <a:noFill/>
                    </a:ln>
                  </pic:spPr>
                </pic:pic>
              </a:graphicData>
            </a:graphic>
          </wp:inline>
        </w:drawing>
      </w:r>
    </w:p>
    <w:p w:rsidR="005F4691" w:rsidRPr="003975FA" w:rsidRDefault="005F4691" w:rsidP="005F4691">
      <w:pPr>
        <w:pStyle w:val="ListParagraph"/>
        <w:numPr>
          <w:ilvl w:val="0"/>
          <w:numId w:val="3"/>
        </w:numPr>
        <w:rPr>
          <w:b/>
          <w:bCs/>
          <w:i/>
          <w:iCs/>
          <w:sz w:val="28"/>
          <w:szCs w:val="28"/>
        </w:rPr>
      </w:pPr>
      <w:r w:rsidRPr="003975FA">
        <w:rPr>
          <w:b/>
          <w:bCs/>
          <w:i/>
          <w:iCs/>
          <w:sz w:val="28"/>
          <w:szCs w:val="28"/>
        </w:rPr>
        <w:t xml:space="preserve">What is your name? </w:t>
      </w:r>
    </w:p>
    <w:p w:rsidR="005F4691" w:rsidRPr="003975FA" w:rsidRDefault="00042962" w:rsidP="005F4691">
      <w:pPr>
        <w:rPr>
          <w:sz w:val="24"/>
          <w:szCs w:val="24"/>
        </w:rPr>
      </w:pPr>
      <w:r>
        <w:rPr>
          <w:noProof/>
          <w:lang w:eastAsia="en-GB"/>
        </w:rPr>
        <w:drawing>
          <wp:anchor distT="0" distB="0" distL="114300" distR="114300" simplePos="0" relativeHeight="251658240" behindDoc="0" locked="0" layoutInCell="1" allowOverlap="1" wp14:anchorId="1ABDC9E8" wp14:editId="7DF77E1A">
            <wp:simplePos x="0" y="0"/>
            <wp:positionH relativeFrom="margin">
              <wp:posOffset>4512310</wp:posOffset>
            </wp:positionH>
            <wp:positionV relativeFrom="paragraph">
              <wp:posOffset>8890</wp:posOffset>
            </wp:positionV>
            <wp:extent cx="2055495" cy="2657475"/>
            <wp:effectExtent l="0" t="0" r="190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y 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5495" cy="2657475"/>
                    </a:xfrm>
                    <a:prstGeom prst="rect">
                      <a:avLst/>
                    </a:prstGeom>
                  </pic:spPr>
                </pic:pic>
              </a:graphicData>
            </a:graphic>
            <wp14:sizeRelV relativeFrom="margin">
              <wp14:pctHeight>0</wp14:pctHeight>
            </wp14:sizeRelV>
          </wp:anchor>
        </w:drawing>
      </w:r>
      <w:r w:rsidR="005F4691" w:rsidRPr="003975FA">
        <w:rPr>
          <w:sz w:val="24"/>
          <w:szCs w:val="24"/>
        </w:rPr>
        <w:t xml:space="preserve">My </w:t>
      </w:r>
      <w:r w:rsidR="002B1235">
        <w:rPr>
          <w:sz w:val="24"/>
          <w:szCs w:val="24"/>
        </w:rPr>
        <w:t>name is Mary Unsworth</w:t>
      </w:r>
      <w:r w:rsidR="003975FA">
        <w:rPr>
          <w:sz w:val="24"/>
          <w:szCs w:val="24"/>
        </w:rPr>
        <w:t>.</w:t>
      </w:r>
    </w:p>
    <w:p w:rsidR="005F4691" w:rsidRPr="003975FA" w:rsidRDefault="005F4691" w:rsidP="005F4691">
      <w:pPr>
        <w:pStyle w:val="ListParagraph"/>
        <w:numPr>
          <w:ilvl w:val="0"/>
          <w:numId w:val="3"/>
        </w:numPr>
        <w:rPr>
          <w:b/>
          <w:bCs/>
          <w:i/>
          <w:iCs/>
          <w:sz w:val="28"/>
          <w:szCs w:val="28"/>
        </w:rPr>
      </w:pPr>
      <w:r w:rsidRPr="003975FA">
        <w:rPr>
          <w:b/>
          <w:bCs/>
          <w:i/>
          <w:iCs/>
          <w:sz w:val="28"/>
          <w:szCs w:val="28"/>
        </w:rPr>
        <w:t xml:space="preserve">What is your job? </w:t>
      </w:r>
    </w:p>
    <w:p w:rsidR="005F4691" w:rsidRPr="003975FA" w:rsidRDefault="005F4691" w:rsidP="005F4691">
      <w:pPr>
        <w:rPr>
          <w:sz w:val="24"/>
          <w:szCs w:val="24"/>
        </w:rPr>
      </w:pPr>
      <w:r w:rsidRPr="003975FA">
        <w:rPr>
          <w:sz w:val="24"/>
          <w:szCs w:val="24"/>
        </w:rPr>
        <w:t>I am working as</w:t>
      </w:r>
      <w:r w:rsidR="00FA0B8D">
        <w:rPr>
          <w:sz w:val="24"/>
          <w:szCs w:val="24"/>
        </w:rPr>
        <w:t xml:space="preserve"> a Team L</w:t>
      </w:r>
      <w:r w:rsidR="002B1235">
        <w:rPr>
          <w:sz w:val="24"/>
          <w:szCs w:val="24"/>
        </w:rPr>
        <w:t>eader</w:t>
      </w:r>
      <w:r w:rsidR="003975FA" w:rsidRPr="003975FA">
        <w:rPr>
          <w:sz w:val="24"/>
          <w:szCs w:val="24"/>
        </w:rPr>
        <w:t xml:space="preserve"> of Integration</w:t>
      </w:r>
      <w:r w:rsidRPr="003975FA">
        <w:rPr>
          <w:sz w:val="24"/>
          <w:szCs w:val="24"/>
        </w:rPr>
        <w:t xml:space="preserve"> pro</w:t>
      </w:r>
      <w:r w:rsidR="002B1235">
        <w:rPr>
          <w:sz w:val="24"/>
          <w:szCs w:val="24"/>
        </w:rPr>
        <w:t>ject</w:t>
      </w:r>
      <w:r w:rsidRPr="003975FA">
        <w:rPr>
          <w:sz w:val="24"/>
          <w:szCs w:val="24"/>
        </w:rPr>
        <w:t xml:space="preserve"> at Coventry Refugee and Migrant Centre (CRMC)</w:t>
      </w:r>
    </w:p>
    <w:p w:rsidR="005F4691" w:rsidRPr="003975FA" w:rsidRDefault="0034762B" w:rsidP="005F4691">
      <w:pPr>
        <w:pStyle w:val="ListParagraph"/>
        <w:numPr>
          <w:ilvl w:val="0"/>
          <w:numId w:val="3"/>
        </w:numPr>
        <w:rPr>
          <w:b/>
          <w:bCs/>
          <w:i/>
          <w:iCs/>
          <w:sz w:val="28"/>
          <w:szCs w:val="28"/>
        </w:rPr>
      </w:pPr>
      <w:r>
        <w:rPr>
          <w:b/>
          <w:bCs/>
          <w:i/>
          <w:iCs/>
          <w:sz w:val="28"/>
          <w:szCs w:val="28"/>
        </w:rPr>
        <w:t xml:space="preserve">Where you were </w:t>
      </w:r>
      <w:r w:rsidR="005F4691" w:rsidRPr="003975FA">
        <w:rPr>
          <w:b/>
          <w:bCs/>
          <w:i/>
          <w:iCs/>
          <w:sz w:val="28"/>
          <w:szCs w:val="28"/>
        </w:rPr>
        <w:t xml:space="preserve">born? </w:t>
      </w:r>
      <w:bookmarkStart w:id="0" w:name="_GoBack"/>
      <w:bookmarkEnd w:id="0"/>
    </w:p>
    <w:p w:rsidR="005F4691" w:rsidRPr="003975FA" w:rsidRDefault="005F4691" w:rsidP="005F4691">
      <w:pPr>
        <w:rPr>
          <w:sz w:val="24"/>
          <w:szCs w:val="24"/>
        </w:rPr>
      </w:pPr>
      <w:r w:rsidRPr="003975FA">
        <w:rPr>
          <w:sz w:val="24"/>
          <w:szCs w:val="24"/>
        </w:rPr>
        <w:t xml:space="preserve"> </w:t>
      </w:r>
      <w:r w:rsidR="002B1235">
        <w:rPr>
          <w:sz w:val="24"/>
          <w:szCs w:val="24"/>
        </w:rPr>
        <w:t>I was born in Beirut, Lebanon.</w:t>
      </w:r>
    </w:p>
    <w:p w:rsidR="00702BF3" w:rsidRPr="003975FA" w:rsidRDefault="00702BF3" w:rsidP="00702BF3">
      <w:pPr>
        <w:pStyle w:val="ListParagraph"/>
        <w:numPr>
          <w:ilvl w:val="0"/>
          <w:numId w:val="3"/>
        </w:numPr>
        <w:rPr>
          <w:b/>
          <w:bCs/>
          <w:i/>
          <w:iCs/>
          <w:sz w:val="28"/>
          <w:szCs w:val="28"/>
        </w:rPr>
      </w:pPr>
      <w:r w:rsidRPr="003975FA">
        <w:rPr>
          <w:b/>
          <w:bCs/>
          <w:i/>
          <w:iCs/>
          <w:sz w:val="28"/>
          <w:szCs w:val="28"/>
        </w:rPr>
        <w:t xml:space="preserve">What does Coventry mean to you? </w:t>
      </w:r>
    </w:p>
    <w:p w:rsidR="00702BF3" w:rsidRPr="003975FA" w:rsidRDefault="002B1235" w:rsidP="00702BF3">
      <w:pPr>
        <w:rPr>
          <w:sz w:val="24"/>
          <w:szCs w:val="24"/>
        </w:rPr>
      </w:pPr>
      <w:r w:rsidRPr="002B1235">
        <w:rPr>
          <w:sz w:val="24"/>
          <w:szCs w:val="24"/>
        </w:rPr>
        <w:t>Coventry to me is my own space. I live in Birmingham but work in Coventry. My husband’s family and most of my friends live and work in Birmingham too. Coventry is my own space apart from them. I take trains to get there and back. I can do my own thing on the way, daydream or click away on my phone without much interruption. I also love how diverse it is. Being a foreigner myself, I love meeting people from around the world in Coventry, experience a glimpse of their culture, learn a few words of their language and try out their food.</w:t>
      </w:r>
    </w:p>
    <w:p w:rsidR="00702BF3" w:rsidRPr="003975FA" w:rsidRDefault="00702BF3" w:rsidP="00702BF3">
      <w:pPr>
        <w:pStyle w:val="ListParagraph"/>
        <w:numPr>
          <w:ilvl w:val="0"/>
          <w:numId w:val="3"/>
        </w:numPr>
        <w:rPr>
          <w:b/>
          <w:bCs/>
          <w:i/>
          <w:iCs/>
          <w:sz w:val="28"/>
          <w:szCs w:val="28"/>
        </w:rPr>
      </w:pPr>
      <w:r w:rsidRPr="003975FA">
        <w:rPr>
          <w:b/>
          <w:bCs/>
          <w:i/>
          <w:iCs/>
          <w:sz w:val="28"/>
          <w:szCs w:val="28"/>
        </w:rPr>
        <w:t xml:space="preserve">What </w:t>
      </w:r>
      <w:r w:rsidR="00FA0B8D">
        <w:rPr>
          <w:b/>
          <w:bCs/>
          <w:i/>
          <w:iCs/>
          <w:sz w:val="28"/>
          <w:szCs w:val="28"/>
        </w:rPr>
        <w:t xml:space="preserve">is your experience of </w:t>
      </w:r>
      <w:r w:rsidRPr="003975FA">
        <w:rPr>
          <w:b/>
          <w:bCs/>
          <w:i/>
          <w:iCs/>
          <w:sz w:val="28"/>
          <w:szCs w:val="28"/>
        </w:rPr>
        <w:t xml:space="preserve">working in Coventry? </w:t>
      </w:r>
    </w:p>
    <w:p w:rsidR="00702BF3" w:rsidRPr="003975FA" w:rsidRDefault="002B1235" w:rsidP="002B1235">
      <w:pPr>
        <w:rPr>
          <w:sz w:val="24"/>
          <w:szCs w:val="24"/>
        </w:rPr>
      </w:pPr>
      <w:r w:rsidRPr="002B1235">
        <w:rPr>
          <w:sz w:val="24"/>
          <w:szCs w:val="24"/>
        </w:rPr>
        <w:t>I’ve been working in Coventry for the past 4 years now with asylum seekers, refugees and migrants. I have found it welcoming, diverse and has many opportunities. It’s been lovely to make connections in the city, especially ones that benefit our clients. It’s also so rich in history – one that hasn’t always been peaceful which is something our families can relate to. I’ve also found it accessible, in terms of commuting from another city to work there and it’s pretty connected to other large cities and towns around it.</w:t>
      </w:r>
    </w:p>
    <w:p w:rsidR="00702BF3" w:rsidRPr="003975FA" w:rsidRDefault="00702BF3" w:rsidP="00702BF3">
      <w:pPr>
        <w:pStyle w:val="ListParagraph"/>
        <w:numPr>
          <w:ilvl w:val="0"/>
          <w:numId w:val="3"/>
        </w:numPr>
        <w:rPr>
          <w:b/>
          <w:bCs/>
          <w:i/>
          <w:iCs/>
          <w:sz w:val="28"/>
          <w:szCs w:val="28"/>
        </w:rPr>
      </w:pPr>
      <w:r w:rsidRPr="003975FA">
        <w:rPr>
          <w:b/>
          <w:bCs/>
          <w:i/>
          <w:iCs/>
          <w:sz w:val="28"/>
          <w:szCs w:val="28"/>
        </w:rPr>
        <w:t>Can you share a picture of a place in Coventry that means something to you?</w:t>
      </w:r>
    </w:p>
    <w:p w:rsidR="00F82E6F" w:rsidRDefault="002B1235" w:rsidP="00702BF3">
      <w:r w:rsidRPr="002B1235">
        <w:t>I’ve chosen a picture of CRMC, my workplace. It has given me an opportunity to work with individuals from all over the world, both staff and client group. I’ve always found it a small escape from the predominant culture in the country.</w:t>
      </w:r>
    </w:p>
    <w:p w:rsidR="003975FA" w:rsidRDefault="00FA0B8D" w:rsidP="00FA0B8D">
      <w:pPr>
        <w:jc w:val="center"/>
      </w:pPr>
      <w:r>
        <w:rPr>
          <w:noProof/>
          <w:lang w:eastAsia="en-GB"/>
        </w:rPr>
        <w:drawing>
          <wp:inline distT="0" distB="0" distL="0" distR="0" wp14:anchorId="250ADD43" wp14:editId="2CD72756">
            <wp:extent cx="3190875" cy="2076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MC.jpg"/>
                    <pic:cNvPicPr/>
                  </pic:nvPicPr>
                  <pic:blipFill>
                    <a:blip r:embed="rId8">
                      <a:extLst>
                        <a:ext uri="{28A0092B-C50C-407E-A947-70E740481C1C}">
                          <a14:useLocalDpi xmlns:a14="http://schemas.microsoft.com/office/drawing/2010/main" val="0"/>
                        </a:ext>
                      </a:extLst>
                    </a:blip>
                    <a:stretch>
                      <a:fillRect/>
                    </a:stretch>
                  </pic:blipFill>
                  <pic:spPr>
                    <a:xfrm>
                      <a:off x="0" y="0"/>
                      <a:ext cx="3190875" cy="2076450"/>
                    </a:xfrm>
                    <a:prstGeom prst="rect">
                      <a:avLst/>
                    </a:prstGeom>
                  </pic:spPr>
                </pic:pic>
              </a:graphicData>
            </a:graphic>
          </wp:inline>
        </w:drawing>
      </w:r>
    </w:p>
    <w:p w:rsidR="00702BF3" w:rsidRDefault="00702BF3" w:rsidP="00702BF3">
      <w:pPr>
        <w:jc w:val="center"/>
      </w:pPr>
    </w:p>
    <w:sectPr w:rsidR="00702BF3" w:rsidSect="00FA0B8D">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7A93"/>
    <w:multiLevelType w:val="hybridMultilevel"/>
    <w:tmpl w:val="38D21C46"/>
    <w:lvl w:ilvl="0" w:tplc="A67C76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63D7A"/>
    <w:multiLevelType w:val="hybridMultilevel"/>
    <w:tmpl w:val="093A465E"/>
    <w:lvl w:ilvl="0" w:tplc="0D723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14291"/>
    <w:multiLevelType w:val="hybridMultilevel"/>
    <w:tmpl w:val="93221F5A"/>
    <w:lvl w:ilvl="0" w:tplc="066A8226">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341758"/>
    <w:multiLevelType w:val="hybridMultilevel"/>
    <w:tmpl w:val="F872D6EE"/>
    <w:lvl w:ilvl="0" w:tplc="C9624D5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482B1E"/>
    <w:multiLevelType w:val="hybridMultilevel"/>
    <w:tmpl w:val="A1F6FFC8"/>
    <w:lvl w:ilvl="0" w:tplc="A67C76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A065D2"/>
    <w:multiLevelType w:val="hybridMultilevel"/>
    <w:tmpl w:val="9AE0F00E"/>
    <w:lvl w:ilvl="0" w:tplc="406E29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25F54"/>
    <w:multiLevelType w:val="hybridMultilevel"/>
    <w:tmpl w:val="B5A0524E"/>
    <w:lvl w:ilvl="0" w:tplc="E7068F36">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50"/>
    <w:rsid w:val="00042962"/>
    <w:rsid w:val="0006691D"/>
    <w:rsid w:val="002B1235"/>
    <w:rsid w:val="0034762B"/>
    <w:rsid w:val="003975FA"/>
    <w:rsid w:val="00463E26"/>
    <w:rsid w:val="005F4691"/>
    <w:rsid w:val="00702BF3"/>
    <w:rsid w:val="00F66150"/>
    <w:rsid w:val="00F82E6F"/>
    <w:rsid w:val="00FA0B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37F7"/>
  <w15:chartTrackingRefBased/>
  <w15:docId w15:val="{B9A22DBD-C856-41E5-AB11-4E2DF911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Ahmad</dc:creator>
  <cp:keywords/>
  <dc:description/>
  <cp:lastModifiedBy>Ahmad Ahmad</cp:lastModifiedBy>
  <cp:revision>4</cp:revision>
  <dcterms:created xsi:type="dcterms:W3CDTF">2020-04-20T12:33:00Z</dcterms:created>
  <dcterms:modified xsi:type="dcterms:W3CDTF">2020-04-21T13:48:00Z</dcterms:modified>
</cp:coreProperties>
</file>